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1 </w:t>
      </w:r>
    </w:p>
    <w:p w:rsidR="003B48CF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письму министерства </w:t>
      </w:r>
    </w:p>
    <w:p w:rsidR="00734E28" w:rsidRDefault="00EB2845" w:rsidP="003B48CF">
      <w:pPr>
        <w:spacing w:before="67"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образования, науки и молодежной</w:t>
      </w:r>
    </w:p>
    <w:p w:rsidR="003B48CF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политики Краснодарского края</w:t>
      </w:r>
    </w:p>
    <w:p w:rsidR="00734E28" w:rsidRDefault="00EB2845" w:rsidP="003B48CF">
      <w:pPr>
        <w:spacing w:before="10" w:after="0" w:line="317" w:lineRule="exact"/>
        <w:ind w:left="6456" w:firstLine="25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B48CF">
        <w:rPr>
          <w:rFonts w:ascii="Times New Roman" w:eastAsia="Times New Roman" w:hAnsi="Times New Roman" w:cs="Times New Roman"/>
          <w:i/>
          <w:iCs/>
          <w:spacing w:val="-30"/>
          <w:sz w:val="30"/>
          <w:szCs w:val="30"/>
        </w:rPr>
        <w:t>24.04.2017 г. № 47-7264/17-11</w:t>
      </w:r>
    </w:p>
    <w:p w:rsidR="00734E28" w:rsidRDefault="00AF3009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4E28" w:rsidRDefault="00AF3009" w:rsidP="003B48CF">
      <w:pPr>
        <w:spacing w:after="0" w:line="240" w:lineRule="exact"/>
        <w:ind w:left="1517" w:right="164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E128A" w:rsidRPr="00AE128A" w:rsidRDefault="00EB2845" w:rsidP="00AE128A">
      <w:pPr>
        <w:tabs>
          <w:tab w:val="left" w:leader="underscore" w:pos="7018"/>
        </w:tabs>
        <w:spacing w:before="168" w:after="0" w:line="360" w:lineRule="exact"/>
        <w:ind w:left="1517" w:right="164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ДЛЯ РОДИТЕЛЕЙ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 расходах на одного ребенка и родительской плате</w:t>
      </w:r>
      <w:r w:rsidRPr="00EB284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в детском саду №</w:t>
      </w:r>
      <w:r w:rsidR="00FD61D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3</w:t>
      </w:r>
      <w:r w:rsidR="0046121F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</w:p>
    <w:p w:rsidR="00734E28" w:rsidRPr="00EB2845" w:rsidRDefault="00EB2845">
      <w:pPr>
        <w:tabs>
          <w:tab w:val="left" w:leader="underscore" w:pos="864"/>
          <w:tab w:val="left" w:leader="underscore" w:pos="2688"/>
        </w:tabs>
        <w:spacing w:before="182" w:after="0" w:line="528" w:lineRule="exact"/>
        <w:ind w:firstLine="85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Расходы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в детском саду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в год в расчете на 1-го ребенка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составили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>в 20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17 </w:t>
      </w:r>
      <w:r w:rsidR="0065287C">
        <w:rPr>
          <w:rFonts w:ascii="Times New Roman" w:eastAsia="Times New Roman" w:hAnsi="Times New Roman" w:cs="Times New Roman"/>
          <w:sz w:val="32"/>
          <w:szCs w:val="32"/>
        </w:rPr>
        <w:t xml:space="preserve">году </w:t>
      </w:r>
      <w:r w:rsidR="0065287C" w:rsidRPr="006528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62 947, 98</w:t>
      </w:r>
      <w:r w:rsidR="006528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рублей, из них:</w:t>
      </w:r>
    </w:p>
    <w:p w:rsidR="00734E28" w:rsidRPr="00EB2845" w:rsidRDefault="00EB2845" w:rsidP="003B48CF">
      <w:pPr>
        <w:numPr>
          <w:ilvl w:val="0"/>
          <w:numId w:val="1"/>
        </w:numPr>
        <w:tabs>
          <w:tab w:val="left" w:pos="1229"/>
        </w:tabs>
        <w:spacing w:before="187" w:after="0" w:line="240" w:lineRule="auto"/>
        <w:ind w:left="902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краевой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бюджет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(оплата труда сотрудников детского сада,</w:t>
      </w:r>
      <w:r w:rsidR="003B48CF"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приобретение учебных пособий, средств обу</w:t>
      </w:r>
      <w:r w:rsidR="0065287C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чения, игр, игрушек) - 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</w:t>
      </w:r>
      <w:r w:rsidR="0065287C" w:rsidRPr="0065287C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41 454, 84</w:t>
      </w:r>
      <w:r w:rsidR="0065287C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65287C">
        <w:rPr>
          <w:rFonts w:ascii="Times New Roman" w:eastAsia="Times New Roman" w:hAnsi="Times New Roman" w:cs="Times New Roman"/>
          <w:sz w:val="32"/>
          <w:szCs w:val="32"/>
        </w:rPr>
        <w:t>рублей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34E28" w:rsidRPr="00EB2845" w:rsidRDefault="00EB2845">
      <w:pPr>
        <w:numPr>
          <w:ilvl w:val="0"/>
          <w:numId w:val="1"/>
        </w:numPr>
        <w:tabs>
          <w:tab w:val="left" w:pos="1186"/>
          <w:tab w:val="left" w:leader="underscore" w:pos="4584"/>
        </w:tabs>
        <w:spacing w:before="14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местный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>бюджет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(расходы по содержанию зданий, оплату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коммунальных услуг детского сада, оплата части расходов на питание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>воспитанников, включая льготные категории, установленные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br/>
        <w:t xml:space="preserve">законодательством) </w:t>
      </w:r>
      <w:r w:rsidR="0065287C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="0065287C" w:rsidRPr="0065287C">
        <w:rPr>
          <w:rFonts w:ascii="Times New Roman" w:eastAsia="Times New Roman" w:hAnsi="Times New Roman" w:cs="Times New Roman"/>
          <w:sz w:val="32"/>
          <w:szCs w:val="32"/>
          <w:u w:val="single"/>
        </w:rPr>
        <w:t>9 921,37</w:t>
      </w:r>
      <w:r w:rsidR="006528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5287C">
        <w:rPr>
          <w:rFonts w:ascii="Times New Roman" w:eastAsia="Times New Roman" w:hAnsi="Times New Roman" w:cs="Times New Roman"/>
          <w:sz w:val="32"/>
          <w:szCs w:val="32"/>
        </w:rPr>
        <w:t>рублей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34E28" w:rsidRPr="00EB2845" w:rsidRDefault="00EB2845" w:rsidP="003B48CF">
      <w:pPr>
        <w:numPr>
          <w:ilvl w:val="0"/>
          <w:numId w:val="1"/>
        </w:numPr>
        <w:tabs>
          <w:tab w:val="left" w:pos="1186"/>
        </w:tabs>
        <w:spacing w:before="5" w:after="0" w:line="552" w:lineRule="exact"/>
        <w:ind w:firstLine="859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родительская плата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(включает только частичную оплату питания, расходы хозяйственно-</w:t>
      </w:r>
      <w:r w:rsidR="003B48CF" w:rsidRPr="00EB2845">
        <w:rPr>
          <w:rFonts w:ascii="Times New Roman" w:eastAsia="Times New Roman" w:hAnsi="Times New Roman" w:cs="Times New Roman"/>
          <w:i/>
          <w:iCs/>
          <w:sz w:val="32"/>
          <w:szCs w:val="32"/>
        </w:rPr>
        <w:t>бытовые и личную гигиену детей)</w:t>
      </w:r>
      <w:r w:rsidR="0065287C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– </w:t>
      </w:r>
      <w:r w:rsidR="0065287C" w:rsidRPr="0065287C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11 571, 77</w:t>
      </w:r>
      <w:r w:rsidR="0065287C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рублей.</w:t>
      </w:r>
    </w:p>
    <w:p w:rsidR="00734E28" w:rsidRPr="00EB2845" w:rsidRDefault="00AF3009">
      <w:pPr>
        <w:spacing w:after="0" w:line="240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97BF6" w:rsidRDefault="00EB2845" w:rsidP="00397BF6">
      <w:pPr>
        <w:tabs>
          <w:tab w:val="left" w:leader="underscore" w:pos="8981"/>
        </w:tabs>
        <w:spacing w:before="29" w:after="0" w:line="547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В целом на питание 1-го ребенка за счет всех средств (местного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br/>
        <w:t>бюджета и родител</w:t>
      </w:r>
      <w:r w:rsidR="00AF3009">
        <w:rPr>
          <w:rFonts w:ascii="Times New Roman" w:eastAsia="Times New Roman" w:hAnsi="Times New Roman" w:cs="Times New Roman"/>
          <w:sz w:val="32"/>
          <w:szCs w:val="32"/>
        </w:rPr>
        <w:t>ьской платы) расходуется в день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397BF6">
        <w:rPr>
          <w:rFonts w:ascii="Times New Roman" w:eastAsia="Times New Roman" w:hAnsi="Times New Roman" w:cs="Times New Roman"/>
          <w:sz w:val="32"/>
          <w:szCs w:val="32"/>
        </w:rPr>
        <w:t>104,32руб.</w:t>
      </w:r>
    </w:p>
    <w:p w:rsidR="00734E28" w:rsidRDefault="00EB2845" w:rsidP="00397BF6">
      <w:pPr>
        <w:tabs>
          <w:tab w:val="left" w:leader="underscore" w:pos="8981"/>
        </w:tabs>
        <w:spacing w:before="29" w:after="0" w:line="547" w:lineRule="exact"/>
        <w:ind w:firstLine="8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Согласно Федеральному закону 273-ФЗ родительская плата не взимается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65287C" w:rsidRPr="00EB2845" w:rsidRDefault="0065287C">
      <w:pPr>
        <w:spacing w:after="0" w:line="547" w:lineRule="exact"/>
        <w:ind w:firstLine="83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65287C" w:rsidP="0019224A">
      <w:pPr>
        <w:tabs>
          <w:tab w:val="left" w:leader="underscore" w:pos="6000"/>
          <w:tab w:val="left" w:leader="underscore" w:pos="7445"/>
          <w:tab w:val="left" w:pos="7781"/>
          <w:tab w:val="left" w:leader="underscore" w:pos="10315"/>
        </w:tabs>
        <w:spacing w:after="0" w:line="360" w:lineRule="auto"/>
        <w:ind w:right="227" w:firstLine="851"/>
        <w:jc w:val="both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Размер родительской платы установлен в Постановлении Администрации города Сочи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2757 от «05» декабря 2016 года, </w:t>
      </w:r>
      <w:r>
        <w:rPr>
          <w:rFonts w:ascii="Times New Roman" w:eastAsia="Times New Roman" w:hAnsi="Times New Roman" w:cs="Times New Roman"/>
          <w:spacing w:val="10"/>
          <w:position w:val="2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position w:val="2"/>
          <w:sz w:val="32"/>
          <w:szCs w:val="32"/>
        </w:rPr>
        <w:t xml:space="preserve">составляет </w:t>
      </w:r>
      <w:r>
        <w:rPr>
          <w:rFonts w:ascii="Times New Roman" w:eastAsia="Times New Roman" w:hAnsi="Times New Roman" w:cs="Times New Roman"/>
          <w:bCs/>
          <w:i/>
          <w:position w:val="2"/>
          <w:sz w:val="32"/>
          <w:szCs w:val="32"/>
          <w:u w:val="single"/>
        </w:rPr>
        <w:t xml:space="preserve">95; 81,9; 58 </w:t>
      </w:r>
      <w:r>
        <w:rPr>
          <w:rFonts w:ascii="Times New Roman" w:eastAsia="Times New Roman" w:hAnsi="Times New Roman" w:cs="Times New Roman"/>
          <w:position w:val="2"/>
          <w:sz w:val="32"/>
          <w:szCs w:val="32"/>
        </w:rPr>
        <w:t xml:space="preserve">рублей </w:t>
      </w:r>
      <w:r>
        <w:rPr>
          <w:rFonts w:ascii="Times New Roman" w:eastAsia="Times New Roman" w:hAnsi="Times New Roman" w:cs="Times New Roman"/>
          <w:i/>
          <w:iCs/>
          <w:position w:val="2"/>
          <w:sz w:val="32"/>
          <w:szCs w:val="32"/>
        </w:rPr>
        <w:t>(в день) и зависит от условий</w:t>
      </w:r>
      <w:r>
        <w:rPr>
          <w:rFonts w:ascii="Arial Narrow" w:eastAsia="Arial Narrow" w:hAnsi="Arial Narrow" w:cs="Arial Narrow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(возраст   воспитанников,  длительность   пребывания   в   группе) 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Arial Narrow" w:eastAsia="Arial Narrow" w:hAnsi="Arial Narrow" w:cs="Arial Narrow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составляет  </w:t>
      </w:r>
      <w:r w:rsidR="00397BF6">
        <w:rPr>
          <w:rFonts w:ascii="Times New Roman" w:eastAsia="Times New Roman" w:hAnsi="Times New Roman" w:cs="Times New Roman"/>
          <w:sz w:val="32"/>
          <w:szCs w:val="32"/>
        </w:rPr>
        <w:t>18,38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97BF6">
        <w:rPr>
          <w:rFonts w:ascii="Times New Roman" w:eastAsia="Times New Roman" w:hAnsi="Times New Roman" w:cs="Times New Roman"/>
          <w:sz w:val="32"/>
          <w:szCs w:val="32"/>
        </w:rPr>
        <w:t>%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 от всех расходов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ребенка</w:t>
      </w:r>
      <w:r w:rsidR="00EB2845"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3B48CF" w:rsidRPr="00EB2845" w:rsidRDefault="00EB2845" w:rsidP="00EB2845">
      <w:pPr>
        <w:spacing w:before="62" w:after="0" w:line="538" w:lineRule="exact"/>
        <w:ind w:firstLine="85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Дополнительные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льгота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уплате </w:t>
      </w:r>
      <w:r w:rsidRPr="00EB284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родительской платы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установлена для</w:t>
      </w:r>
      <w:r w:rsidR="003B48CF" w:rsidRPr="00EB2845">
        <w:rPr>
          <w:rFonts w:ascii="Times New Roman" w:eastAsia="Times New Roman" w:hAnsi="Times New Roman" w:cs="Times New Roman"/>
          <w:sz w:val="32"/>
          <w:szCs w:val="32"/>
        </w:rPr>
        <w:t xml:space="preserve"> следующей категории родителей - имеющих 3 и более несовершеннолетних детей в семье (50% оплаты).</w:t>
      </w:r>
    </w:p>
    <w:p w:rsidR="00734E28" w:rsidRPr="00EB2845" w:rsidRDefault="00AF3009" w:rsidP="003B48CF">
      <w:pPr>
        <w:spacing w:after="0" w:line="24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34E28" w:rsidRPr="00EB2845" w:rsidRDefault="00EB2845">
      <w:pPr>
        <w:spacing w:before="72" w:after="0" w:line="533" w:lineRule="exact"/>
        <w:ind w:firstLine="85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качестве материальной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поддержки родителям выплачивается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компенсация: </w:t>
      </w:r>
    </w:p>
    <w:p w:rsidR="00734E28" w:rsidRPr="00A31DFA" w:rsidRDefault="0019224A" w:rsidP="00A31DFA">
      <w:pPr>
        <w:numPr>
          <w:ilvl w:val="0"/>
          <w:numId w:val="2"/>
        </w:numPr>
        <w:tabs>
          <w:tab w:val="left" w:pos="1046"/>
        </w:tabs>
        <w:spacing w:before="163" w:after="0" w:line="240" w:lineRule="auto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на первого ребенка – 20%</w:t>
      </w:r>
    </w:p>
    <w:p w:rsidR="00A31DFA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на второго ребенка 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50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>%</w:t>
      </w:r>
    </w:p>
    <w:p w:rsidR="0019224A" w:rsidRPr="00A31DFA" w:rsidRDefault="00EB2845" w:rsidP="00A31DFA">
      <w:pPr>
        <w:numPr>
          <w:ilvl w:val="0"/>
          <w:numId w:val="2"/>
        </w:numPr>
        <w:tabs>
          <w:tab w:val="left" w:pos="1046"/>
        </w:tabs>
        <w:spacing w:after="0" w:line="547" w:lineRule="exact"/>
        <w:ind w:left="869"/>
        <w:rPr>
          <w:rFonts w:ascii="Times New Roman" w:eastAsia="Times New Roman" w:hAnsi="Times New Roman" w:cs="Times New Roman"/>
          <w:sz w:val="32"/>
          <w:szCs w:val="32"/>
        </w:rPr>
      </w:pPr>
      <w:r w:rsidRPr="00A31DFA">
        <w:rPr>
          <w:rFonts w:ascii="Times New Roman" w:eastAsia="Times New Roman" w:hAnsi="Times New Roman" w:cs="Times New Roman"/>
          <w:sz w:val="32"/>
          <w:szCs w:val="32"/>
        </w:rPr>
        <w:t xml:space="preserve">на третьего ребенка и последующих детей - в размере 70 процентов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</w:t>
      </w:r>
    </w:p>
    <w:p w:rsidR="0019224A" w:rsidRPr="00EB2845" w:rsidRDefault="00EB2845" w:rsidP="00EB2845">
      <w:pPr>
        <w:tabs>
          <w:tab w:val="left" w:pos="1186"/>
        </w:tabs>
        <w:spacing w:after="0" w:line="360" w:lineRule="auto"/>
        <w:ind w:firstLine="118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Размер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и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Порядок выплаты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компенсации,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 </w:t>
      </w:r>
      <w:r w:rsidRPr="00EB2845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также </w:t>
      </w:r>
      <w:r w:rsidRPr="00EB2845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перечень </w:t>
      </w:r>
      <w:r w:rsidRPr="00EB28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документов,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необходимый для её получения, утвержден постановлением главы администрации (губернатора) Краснодарского края от 12 декабря 2013 года № 1460. |</w:t>
      </w:r>
    </w:p>
    <w:p w:rsidR="00734E28" w:rsidRPr="00EB2845" w:rsidRDefault="0019224A">
      <w:pPr>
        <w:tabs>
          <w:tab w:val="left" w:leader="underscore" w:pos="9950"/>
        </w:tabs>
        <w:spacing w:before="67" w:after="0" w:line="379" w:lineRule="exact"/>
        <w:ind w:firstLine="69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Для получения компенсации родителю (законному представителю) 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необходимо обратиться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: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19224A" w:rsidRPr="00EB2845" w:rsidRDefault="00D7212E" w:rsidP="0019224A">
      <w:pPr>
        <w:spacing w:before="29" w:after="0" w:line="562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0.05pt;margin-top:26.5pt;width:462.15pt;height:0;z-index:251658240" o:connectortype="straight"/>
        </w:pict>
      </w:r>
      <w:r w:rsidR="006F0E74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Мазур Татьяна Петровна +7 862-261-08-06</w:t>
      </w:r>
    </w:p>
    <w:p w:rsidR="00734E28" w:rsidRPr="00EB2845" w:rsidRDefault="0019224A" w:rsidP="0019224A">
      <w:pPr>
        <w:spacing w:before="29" w:after="0" w:line="56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(Ф.И.О., контактный телефон</w:t>
      </w:r>
      <w:r w:rsidR="00EB2845" w:rsidRPr="00EB2845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734E28" w:rsidRPr="00EB2845" w:rsidRDefault="00EB2845" w:rsidP="0019224A">
      <w:pPr>
        <w:spacing w:after="0" w:line="562" w:lineRule="exact"/>
        <w:ind w:left="706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Вся  информация,  касающаяся  родительской  платы, размещена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B2845">
        <w:rPr>
          <w:rFonts w:ascii="Times New Roman" w:eastAsia="Times New Roman" w:hAnsi="Times New Roman" w:cs="Times New Roman"/>
          <w:sz w:val="32"/>
          <w:szCs w:val="32"/>
        </w:rPr>
        <w:t>на официальных сайтах в сети Интернет по адресам:</w:t>
      </w:r>
      <w:r w:rsidR="006F0E74" w:rsidRPr="006F0E74">
        <w:t xml:space="preserve"> </w:t>
      </w:r>
      <w:hyperlink r:id="rId6" w:history="1">
        <w:r w:rsidR="006F0E74">
          <w:rPr>
            <w:rStyle w:val="a4"/>
            <w:rFonts w:ascii="Helvetica" w:hAnsi="Helvetica" w:cs="Helvetica"/>
            <w:color w:val="2A6496"/>
            <w:sz w:val="23"/>
            <w:szCs w:val="23"/>
            <w:shd w:val="clear" w:color="auto" w:fill="F9F9F9"/>
          </w:rPr>
          <w:t>http://dou39.sochi-schools.ru</w:t>
        </w:r>
      </w:hyperlink>
      <w:r w:rsidR="006F0E74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734E28" w:rsidRPr="00EB2845" w:rsidRDefault="00EB2845" w:rsidP="006F0E74">
      <w:pPr>
        <w:spacing w:before="144" w:after="0" w:line="240" w:lineRule="auto"/>
        <w:ind w:left="710"/>
        <w:rPr>
          <w:rFonts w:ascii="Times New Roman" w:eastAsia="Times New Roman" w:hAnsi="Times New Roman" w:cs="Times New Roman"/>
          <w:sz w:val="32"/>
          <w:szCs w:val="32"/>
        </w:rPr>
      </w:pPr>
      <w:r w:rsidRPr="00EB2845">
        <w:rPr>
          <w:rFonts w:ascii="Times New Roman" w:eastAsia="Times New Roman" w:hAnsi="Times New Roman" w:cs="Times New Roman"/>
          <w:sz w:val="32"/>
          <w:szCs w:val="32"/>
        </w:rPr>
        <w:t>Также    задать    свои    вопросы    Вы    можете    по телефону</w:t>
      </w:r>
      <w:r w:rsidR="0019224A" w:rsidRPr="00EB28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0E74">
        <w:rPr>
          <w:rFonts w:ascii="Times New Roman" w:hAnsi="Times New Roman" w:cs="Times New Roman"/>
          <w:sz w:val="32"/>
          <w:szCs w:val="32"/>
        </w:rPr>
        <w:t>+78622610806</w:t>
      </w:r>
      <w:r w:rsidR="0019224A" w:rsidRPr="00EB2845">
        <w:rPr>
          <w:sz w:val="32"/>
          <w:szCs w:val="32"/>
        </w:rPr>
        <w:t xml:space="preserve">                   </w:t>
      </w:r>
    </w:p>
    <w:sectPr w:rsidR="00734E28" w:rsidRPr="00EB2845" w:rsidSect="0019224A">
      <w:pgSz w:w="16837" w:h="2381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9FC"/>
    <w:multiLevelType w:val="singleLevel"/>
    <w:tmpl w:val="198A1A10"/>
    <w:lvl w:ilvl="0">
      <w:numFmt w:val="bullet"/>
      <w:lvlText w:val="-"/>
      <w:lvlJc w:val="left"/>
    </w:lvl>
  </w:abstractNum>
  <w:abstractNum w:abstractNumId="1">
    <w:nsid w:val="187E58F0"/>
    <w:multiLevelType w:val="singleLevel"/>
    <w:tmpl w:val="7D941396"/>
    <w:lvl w:ilvl="0">
      <w:numFmt w:val="bullet"/>
      <w:lvlText w:val="-"/>
      <w:lvlJc w:val="left"/>
    </w:lvl>
  </w:abstractNum>
  <w:abstractNum w:abstractNumId="2">
    <w:nsid w:val="5D1540F3"/>
    <w:multiLevelType w:val="hybridMultilevel"/>
    <w:tmpl w:val="8EC0004A"/>
    <w:lvl w:ilvl="0" w:tplc="1280157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35505"/>
    <w:rsid w:val="0019224A"/>
    <w:rsid w:val="00397BF6"/>
    <w:rsid w:val="003B48CF"/>
    <w:rsid w:val="00435505"/>
    <w:rsid w:val="0046121F"/>
    <w:rsid w:val="00563114"/>
    <w:rsid w:val="0065287C"/>
    <w:rsid w:val="006F0E74"/>
    <w:rsid w:val="009554B0"/>
    <w:rsid w:val="00A31DFA"/>
    <w:rsid w:val="00AE128A"/>
    <w:rsid w:val="00AF3009"/>
    <w:rsid w:val="00CC596A"/>
    <w:rsid w:val="00D7212E"/>
    <w:rsid w:val="00E90306"/>
    <w:rsid w:val="00EB2845"/>
    <w:rsid w:val="00FD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563114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563114"/>
    <w:pPr>
      <w:spacing w:after="0" w:line="317" w:lineRule="exact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563114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63114"/>
    <w:pPr>
      <w:spacing w:after="0" w:line="528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563114"/>
    <w:pPr>
      <w:spacing w:after="0" w:line="557" w:lineRule="exact"/>
      <w:ind w:firstLine="8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563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63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563114"/>
    <w:pPr>
      <w:spacing w:after="0" w:line="552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563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563114"/>
    <w:pPr>
      <w:spacing w:after="0" w:line="77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563114"/>
    <w:pPr>
      <w:spacing w:after="0" w:line="549" w:lineRule="exact"/>
      <w:ind w:firstLine="8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563114"/>
    <w:pPr>
      <w:spacing w:after="0" w:line="379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563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56311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563114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30"/>
      <w:szCs w:val="30"/>
    </w:rPr>
  </w:style>
  <w:style w:type="character" w:customStyle="1" w:styleId="CharStyle12">
    <w:name w:val="CharStyle12"/>
    <w:basedOn w:val="a0"/>
    <w:rsid w:val="00563114"/>
    <w:rPr>
      <w:rFonts w:ascii="Times New Roman" w:eastAsia="Times New Roman" w:hAnsi="Times New Roman" w:cs="Times New Roman"/>
      <w:b w:val="0"/>
      <w:bCs w:val="0"/>
      <w:i/>
      <w:iCs/>
      <w:smallCaps w:val="0"/>
      <w:sz w:val="30"/>
      <w:szCs w:val="30"/>
    </w:rPr>
  </w:style>
  <w:style w:type="character" w:customStyle="1" w:styleId="CharStyle17">
    <w:name w:val="CharStyle17"/>
    <w:basedOn w:val="a0"/>
    <w:rsid w:val="00563114"/>
    <w:rPr>
      <w:rFonts w:ascii="Arial Narrow" w:eastAsia="Arial Narrow" w:hAnsi="Arial Narrow" w:cs="Arial Narrow"/>
      <w:b w:val="0"/>
      <w:bCs w:val="0"/>
      <w:i w:val="0"/>
      <w:iCs w:val="0"/>
      <w:smallCaps w:val="0"/>
      <w:sz w:val="8"/>
      <w:szCs w:val="8"/>
    </w:rPr>
  </w:style>
  <w:style w:type="character" w:customStyle="1" w:styleId="CharStyle23">
    <w:name w:val="CharStyle23"/>
    <w:basedOn w:val="a0"/>
    <w:rsid w:val="00563114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25">
    <w:name w:val="CharStyle25"/>
    <w:basedOn w:val="a0"/>
    <w:rsid w:val="00563114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character" w:customStyle="1" w:styleId="CharStyle30">
    <w:name w:val="CharStyle30"/>
    <w:basedOn w:val="a0"/>
    <w:rsid w:val="0056311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paragraph" w:styleId="a3">
    <w:name w:val="List Paragraph"/>
    <w:basedOn w:val="a"/>
    <w:uiPriority w:val="34"/>
    <w:qFormat/>
    <w:rsid w:val="003B48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0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39.sochi-school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DAC0-6660-4B17-899E-B200FA76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3</cp:revision>
  <dcterms:created xsi:type="dcterms:W3CDTF">2017-05-04T13:40:00Z</dcterms:created>
  <dcterms:modified xsi:type="dcterms:W3CDTF">2017-05-05T06:07:00Z</dcterms:modified>
</cp:coreProperties>
</file>