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54" w:rsidRPr="00296C93" w:rsidRDefault="00224F54" w:rsidP="00224F54">
      <w:pPr>
        <w:autoSpaceDE w:val="0"/>
        <w:autoSpaceDN w:val="0"/>
        <w:adjustRightInd w:val="0"/>
        <w:spacing w:before="195" w:after="120" w:line="225" w:lineRule="auto"/>
        <w:jc w:val="center"/>
        <w:rPr>
          <w:rFonts w:ascii="Times New Roman" w:hAnsi="Times New Roman"/>
          <w:b/>
          <w:caps/>
          <w:color w:val="0070C0"/>
          <w:sz w:val="36"/>
          <w:szCs w:val="36"/>
        </w:rPr>
      </w:pPr>
      <w:r w:rsidRPr="00296C93">
        <w:rPr>
          <w:rFonts w:ascii="Times New Roman" w:hAnsi="Times New Roman"/>
          <w:b/>
          <w:caps/>
          <w:color w:val="0070C0"/>
          <w:sz w:val="36"/>
          <w:szCs w:val="36"/>
        </w:rPr>
        <w:t>разноцветные дети</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296C93">
        <w:rPr>
          <w:rFonts w:ascii="Times New Roman" w:hAnsi="Times New Roman"/>
          <w:color w:val="1F3864" w:themeColor="accent5" w:themeShade="80"/>
          <w:sz w:val="28"/>
          <w:szCs w:val="28"/>
        </w:rPr>
        <w:t xml:space="preserve">Группа ученых разработала методику </w:t>
      </w:r>
      <w:r w:rsidRPr="00296C93">
        <w:rPr>
          <w:rFonts w:ascii="Times New Roman" w:hAnsi="Times New Roman"/>
          <w:b/>
          <w:color w:val="1F3864" w:themeColor="accent5" w:themeShade="80"/>
          <w:sz w:val="28"/>
          <w:szCs w:val="28"/>
        </w:rPr>
        <w:t>«Цветные дети»,</w:t>
      </w:r>
      <w:r w:rsidRPr="00296C93">
        <w:rPr>
          <w:rFonts w:ascii="Times New Roman" w:hAnsi="Times New Roman"/>
          <w:color w:val="1F3864" w:themeColor="accent5" w:themeShade="80"/>
          <w:sz w:val="28"/>
          <w:szCs w:val="28"/>
        </w:rPr>
        <w:t xml:space="preserve"> с помощью которой по цветам, которые ребенок чаще всего использует в рисунках, можно определить его характер, реакцию на жизненные ситуации и эмоциональный климат в семье, а главное – спрогнозировать, каким он вырастет. В зависимости от того, какой цвет чаще всего использует в своих рисунках Ваш ребенок и какой является для него самым любимым, можно определить особенности его характера.</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СЕРЫЙ</w:t>
      </w:r>
      <w:r w:rsidRPr="00296C93">
        <w:rPr>
          <w:rFonts w:ascii="Times New Roman" w:hAnsi="Times New Roman"/>
          <w:b/>
          <w:bCs/>
          <w:i/>
          <w:iCs/>
          <w:color w:val="1F3864" w:themeColor="accent5" w:themeShade="80"/>
          <w:sz w:val="28"/>
          <w:szCs w:val="28"/>
        </w:rPr>
        <w:t>.</w:t>
      </w:r>
      <w:r w:rsidRPr="00296C93">
        <w:rPr>
          <w:rFonts w:ascii="Times New Roman" w:hAnsi="Times New Roman"/>
          <w:color w:val="1F3864" w:themeColor="accent5" w:themeShade="80"/>
          <w:sz w:val="28"/>
          <w:szCs w:val="28"/>
        </w:rPr>
        <w:t xml:space="preserve"> Противопоказанный детям и означающий рутину, беспросветность, отторжение, бедность. Чаще всего «серые» дети очень тихие, несмелые, замкнутые. «Серая» ситуация возникает, когда ребенка отгородили или он сам, отгородился от других детей. Если человек не может определить, нравится ему серый цвет или нет, – это первый признак усталости.</w:t>
      </w:r>
    </w:p>
    <w:p w:rsidR="00224F54" w:rsidRPr="00296C93" w:rsidRDefault="00224F54" w:rsidP="00224F54">
      <w:pPr>
        <w:autoSpaceDE w:val="0"/>
        <w:autoSpaceDN w:val="0"/>
        <w:adjustRightInd w:val="0"/>
        <w:spacing w:before="0" w:line="232" w:lineRule="auto"/>
        <w:ind w:firstLine="285"/>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ЖЕЛТЫЙ</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предрасположены к творчеству.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он вырастет, будет отдавать предпочтение разнообразной, интересной работе. Всегда будет во что-то верить, на что-то надеяться, стремиться жить будущим. В то же время у него могут проявляться такие черты характера, как непрактичность, стремление избежать принятия решений, безответственность.</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КРАСНЫЙ</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Красный цвет – цвет крови, здоровья, жизни, энергии, силы, власти. Эти дети открыты и активны. Очень трудно родителям с «красными» детьми: живыми, непослушными, возбудимыми, непоседливыми, ломающими игрушки. Когда они вырастут, то высокая работоспособность будет определяться стремлением добиться успеха, получить результат, заслужить похвалу. Отсюда напористость, эгоизм. Интересы сегодняшнего дня для них превыше всего. Среди ярких политиков чаще всего встречаются «красно-желтые» (красный – наиболее любимый), среди умных – «желто-красные».</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СИНИЙ</w:t>
      </w:r>
      <w:r w:rsidRPr="00296C93">
        <w:rPr>
          <w:rFonts w:ascii="Times New Roman" w:hAnsi="Times New Roman"/>
          <w:b/>
          <w:bCs/>
          <w:i/>
          <w:iCs/>
          <w:color w:val="1F3864" w:themeColor="accent5" w:themeShade="80"/>
          <w:sz w:val="28"/>
          <w:szCs w:val="28"/>
        </w:rPr>
        <w:t>.</w:t>
      </w:r>
      <w:r w:rsidRPr="00296C93">
        <w:rPr>
          <w:rFonts w:ascii="Times New Roman" w:hAnsi="Times New Roman"/>
          <w:color w:val="1F3864" w:themeColor="accent5" w:themeShade="80"/>
          <w:sz w:val="28"/>
          <w:szCs w:val="28"/>
        </w:rPr>
        <w:t xml:space="preserve"> «Синие» дети – полная противоположность «красным». Недаром «красных» детей можно успокоить синим цветом, а «синих» детей – красным. «Синий» ребенок – спокойный, уравновешенный, любит делать все не торопясь, обстоятельно. С удовольствием лежит на диване с книжкой, размышляет. Он предпочитает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потому, что в данный момент очень нуждаются в покое.</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ОРАНЖЕВЫЙ</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Эти дети легко возбудимы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добавляется оранжевое небо, да еще оранжевая гамма, этот цвет становится визгливым, неприятным, он раздражает и опустошает.</w:t>
      </w:r>
    </w:p>
    <w:p w:rsidR="00224F54" w:rsidRDefault="00224F54" w:rsidP="00224F54">
      <w:pPr>
        <w:autoSpaceDE w:val="0"/>
        <w:autoSpaceDN w:val="0"/>
        <w:adjustRightInd w:val="0"/>
        <w:spacing w:before="0" w:line="228" w:lineRule="auto"/>
        <w:ind w:firstLine="360"/>
        <w:jc w:val="both"/>
        <w:rPr>
          <w:rFonts w:ascii="Times New Roman" w:hAnsi="Times New Roman"/>
          <w:b/>
          <w:bCs/>
          <w:i/>
          <w:iCs/>
          <w:color w:val="1F3864" w:themeColor="accent5" w:themeShade="80"/>
          <w:sz w:val="28"/>
          <w:szCs w:val="28"/>
        </w:rPr>
      </w:pPr>
    </w:p>
    <w:p w:rsidR="00224F54" w:rsidRDefault="00224F54" w:rsidP="00224F54">
      <w:pPr>
        <w:autoSpaceDE w:val="0"/>
        <w:autoSpaceDN w:val="0"/>
        <w:adjustRightInd w:val="0"/>
        <w:spacing w:before="0" w:line="228" w:lineRule="auto"/>
        <w:ind w:firstLine="360"/>
        <w:jc w:val="both"/>
        <w:rPr>
          <w:rFonts w:ascii="Times New Roman" w:hAnsi="Times New Roman"/>
          <w:b/>
          <w:bCs/>
          <w:i/>
          <w:iCs/>
          <w:color w:val="1F3864" w:themeColor="accent5" w:themeShade="80"/>
          <w:sz w:val="28"/>
          <w:szCs w:val="28"/>
        </w:rPr>
      </w:pP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lastRenderedPageBreak/>
        <w:t>ЧЕРНЫЙ</w:t>
      </w:r>
      <w:r w:rsidRPr="00296C93">
        <w:rPr>
          <w:rFonts w:ascii="Times New Roman" w:hAnsi="Times New Roman"/>
          <w:b/>
          <w:bCs/>
          <w:i/>
          <w:iCs/>
          <w:color w:val="1F3864" w:themeColor="accent5" w:themeShade="80"/>
          <w:sz w:val="28"/>
          <w:szCs w:val="28"/>
        </w:rPr>
        <w:t>.</w:t>
      </w:r>
      <w:r w:rsidRPr="00296C93">
        <w:rPr>
          <w:rFonts w:ascii="Times New Roman" w:hAnsi="Times New Roman"/>
          <w:color w:val="1F3864" w:themeColor="accent5" w:themeShade="80"/>
          <w:sz w:val="28"/>
          <w:szCs w:val="28"/>
        </w:rPr>
        <w:t xml:space="preserve"> Черный цвет, как цвет угрозы, совершенно противопоказан детям. Дети редко выбирают его, но, если ребенок предпочитает всем цветам черный – это свидетельствует о преждевременно созревшей сложной психике и о стрессе, перевернувшем жизнь ребенка.</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296C93">
        <w:rPr>
          <w:rFonts w:ascii="Times New Roman" w:hAnsi="Times New Roman"/>
          <w:color w:val="1F3864" w:themeColor="accent5" w:themeShade="80"/>
          <w:sz w:val="28"/>
          <w:szCs w:val="28"/>
        </w:rPr>
        <w:t xml:space="preserve">Чем предпочтительнее цвет, тем сильней угроза, тем драматичнее состояние ребенка. </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ЗЕЛЕНЫЙ</w:t>
      </w:r>
      <w:r w:rsidRPr="00296C93">
        <w:rPr>
          <w:rFonts w:ascii="Times New Roman" w:hAnsi="Times New Roman"/>
          <w:b/>
          <w:bCs/>
          <w:i/>
          <w:iCs/>
          <w:color w:val="1F3864" w:themeColor="accent5" w:themeShade="80"/>
          <w:sz w:val="28"/>
          <w:szCs w:val="28"/>
        </w:rPr>
        <w:t>.</w:t>
      </w:r>
      <w:r w:rsidRPr="00296C93">
        <w:rPr>
          <w:rFonts w:ascii="Times New Roman" w:hAnsi="Times New Roman"/>
          <w:color w:val="1F3864" w:themeColor="accent5" w:themeShade="80"/>
          <w:sz w:val="28"/>
          <w:szCs w:val="28"/>
        </w:rPr>
        <w:t xml:space="preserve"> «Зеленый» ребенок считает себя заброшенным и очень нуждается в материнской любви. Чтобы он не вырос в «зеленую» личность (консервативную, боящуюся перемен, которые у него ассоциируются с потерями), требуется особое творческое воспитание, развитие открытости, интереса. Такому ребенку необходимо чувство защищенности, надежности.</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КОРИЧНЕВЫЙ</w:t>
      </w:r>
      <w:r w:rsidRPr="00296C93">
        <w:rPr>
          <w:rFonts w:ascii="Times New Roman" w:hAnsi="Times New Roman"/>
          <w:b/>
          <w:bCs/>
          <w:i/>
          <w:iCs/>
          <w:color w:val="1F3864" w:themeColor="accent5" w:themeShade="80"/>
          <w:sz w:val="28"/>
          <w:szCs w:val="28"/>
        </w:rPr>
        <w:t>.</w:t>
      </w:r>
      <w:r w:rsidRPr="00296C93">
        <w:rPr>
          <w:rFonts w:ascii="Times New Roman" w:hAnsi="Times New Roman"/>
          <w:color w:val="1F3864" w:themeColor="accent5" w:themeShade="80"/>
          <w:sz w:val="28"/>
          <w:szCs w:val="28"/>
        </w:rPr>
        <w:t xml:space="preserve"> В коричневом цвете оранжевый глушится черным, дискомфорт первого не так заметен. Приземленный, уютный и даже приятный в небольших дозах коричневый цвет у «коричневых» детей становится способом создавать свой, надежный и закрытый, маленький мир, который будет создавать чувство безопасности. Существует много причин «коричневого» дискомфорта: слабое здоровье, семейные неурядицы, участие в драматических событиях, и иногда умственная неполноценность.</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ФИОЛЕТОВЫЙ</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На языке цвета «фиолетовый» означает ночь, тайну, мистику, созерцание, внушаемость. Дети живут богатым внутренним миром и отличаются артистизмом, очень чувствительны. Их легко загипнотизировать, они возбудимы. Стремятся произвести впечатление, но при этом способны посмотреть на себя со стороны. Очень ранимы, более других нуждаются в поддержке и поощрении.</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СИНЕ-ЗЕЛЕНЫЙ</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На языке цвета «сине-зеленый» означает воду, лед, холод, глубину, гордость, престиж, тщеславие. Этот цвет – индикатор состояния нервной системы. У того, кому он нравится, нервы перенапряжены. Такое нервное напряжение определяется характером человека или может быть вызвано ситуацией, когда человек боится ошибиться, лишиться достигнутых успехов, вызвать в свой адрес критику. Не случайно «сине-зелеными» являются все чиновники и администраторы. Поэтому очень важно уберечь «сине-зеленых» от излишней регламентации. Необходимо предоставить ребенку больше свободы, поощрять инициативу, возможно, снизить требования (например, не требовать учиться только на пятерки).</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ПАСТЕЛЬНЫЕ ТОНА</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 xml:space="preserve">Это типичные инфантильные тона, </w:t>
      </w:r>
      <w:proofErr w:type="gramStart"/>
      <w:r w:rsidRPr="00296C93">
        <w:rPr>
          <w:rFonts w:ascii="Times New Roman" w:hAnsi="Times New Roman"/>
          <w:color w:val="1F3864" w:themeColor="accent5" w:themeShade="80"/>
          <w:sz w:val="28"/>
          <w:szCs w:val="28"/>
        </w:rPr>
        <w:t>и</w:t>
      </w:r>
      <w:proofErr w:type="gramEnd"/>
      <w:r w:rsidRPr="00296C93">
        <w:rPr>
          <w:rFonts w:ascii="Times New Roman" w:hAnsi="Times New Roman"/>
          <w:color w:val="1F3864" w:themeColor="accent5" w:themeShade="80"/>
          <w:sz w:val="28"/>
          <w:szCs w:val="28"/>
        </w:rPr>
        <w:t xml:space="preserve"> если их предпочитает взрослый – значит, он сохранил в себе «ребенка» и связанные с этим черты характера. </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ГОЛУБОЙ</w:t>
      </w:r>
      <w:r w:rsidRPr="00296C93">
        <w:rPr>
          <w:rFonts w:ascii="Times New Roman" w:hAnsi="Times New Roman"/>
          <w:b/>
          <w:bCs/>
          <w:i/>
          <w:iCs/>
          <w:color w:val="1F3864" w:themeColor="accent5" w:themeShade="80"/>
          <w:sz w:val="28"/>
          <w:szCs w:val="28"/>
        </w:rPr>
        <w:t xml:space="preserve"> </w:t>
      </w:r>
      <w:r w:rsidRPr="00296C93">
        <w:rPr>
          <w:rFonts w:ascii="Times New Roman" w:hAnsi="Times New Roman"/>
          <w:color w:val="1F3864" w:themeColor="accent5" w:themeShade="80"/>
          <w:sz w:val="28"/>
          <w:szCs w:val="28"/>
        </w:rPr>
        <w:t>цвет говорит о свободе, беззаботности, склонности к перемене обстановки. Обычно его предпочитают мальчики. Часто из таких мальчиков вырастают моряки или летчики.</w:t>
      </w:r>
    </w:p>
    <w:p w:rsidR="00224F54" w:rsidRPr="00296C93"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РОЗОВЫЙ</w:t>
      </w:r>
      <w:r w:rsidRPr="00296C93">
        <w:rPr>
          <w:rFonts w:ascii="Times New Roman" w:hAnsi="Times New Roman"/>
          <w:color w:val="1F3864" w:themeColor="accent5" w:themeShade="80"/>
          <w:sz w:val="28"/>
          <w:szCs w:val="28"/>
        </w:rPr>
        <w:t xml:space="preserve"> цвет предпочитают девочки. «Розовый» ребенок обычно нежный, слабый, робкий. Он очень зависит от окружающих, нуждается в постоянной поддержке. Когда розовый цвет предпочитает мальчик, он как личность проявляется сильнее.</w:t>
      </w:r>
    </w:p>
    <w:p w:rsidR="00224F54" w:rsidRPr="00563D6E" w:rsidRDefault="00224F54" w:rsidP="00563D6E">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Times New Roman" w:hAnsi="Times New Roman"/>
          <w:b/>
          <w:bCs/>
          <w:i/>
          <w:iCs/>
          <w:color w:val="1F3864" w:themeColor="accent5" w:themeShade="80"/>
          <w:sz w:val="28"/>
          <w:szCs w:val="28"/>
        </w:rPr>
        <w:t>ЛИЛОВЫЙ</w:t>
      </w:r>
      <w:r w:rsidRPr="00296C93">
        <w:rPr>
          <w:rFonts w:ascii="Times New Roman" w:hAnsi="Times New Roman"/>
          <w:color w:val="1F3864" w:themeColor="accent5" w:themeShade="80"/>
          <w:sz w:val="28"/>
          <w:szCs w:val="28"/>
        </w:rPr>
        <w:t xml:space="preserve"> цвет также обычно предпочитают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и, как правило, очень артистичен.</w:t>
      </w:r>
      <w:bookmarkStart w:id="0" w:name="_GoBack"/>
      <w:bookmarkEnd w:id="0"/>
    </w:p>
    <w:p w:rsidR="00224F54" w:rsidRPr="005520E2" w:rsidRDefault="00224F54" w:rsidP="00224F54">
      <w:pPr>
        <w:autoSpaceDE w:val="0"/>
        <w:autoSpaceDN w:val="0"/>
        <w:adjustRightInd w:val="0"/>
        <w:spacing w:after="120" w:line="232" w:lineRule="auto"/>
        <w:jc w:val="center"/>
        <w:rPr>
          <w:rFonts w:ascii="Times New Roman" w:hAnsi="Times New Roman"/>
          <w:b/>
          <w:caps/>
          <w:color w:val="0070C0"/>
          <w:sz w:val="28"/>
          <w:szCs w:val="28"/>
        </w:rPr>
      </w:pPr>
      <w:r w:rsidRPr="005520E2">
        <w:rPr>
          <w:rFonts w:ascii="Times New Roman" w:hAnsi="Times New Roman"/>
          <w:b/>
          <w:caps/>
          <w:color w:val="0070C0"/>
          <w:sz w:val="28"/>
          <w:szCs w:val="28"/>
        </w:rPr>
        <w:lastRenderedPageBreak/>
        <w:t>Памятка родителям от ребенка</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Pr>
          <w:rFonts w:ascii="Symbol" w:hAnsi="Symbol" w:cs="Symbol"/>
          <w:noProof/>
          <w:sz w:val="28"/>
          <w:szCs w:val="28"/>
          <w:lang w:val="x-none"/>
        </w:rPr>
        <w:t></w:t>
      </w:r>
      <w:r>
        <w:rPr>
          <w:rFonts w:ascii="Times New Roman" w:hAnsi="Times New Roman"/>
          <w:sz w:val="28"/>
          <w:szCs w:val="28"/>
        </w:rPr>
        <w:t xml:space="preserve"> </w:t>
      </w:r>
      <w:r w:rsidRPr="005520E2">
        <w:rPr>
          <w:rFonts w:ascii="Times New Roman" w:hAnsi="Times New Roman"/>
          <w:color w:val="1F3864" w:themeColor="accent5" w:themeShade="80"/>
          <w:sz w:val="28"/>
          <w:szCs w:val="28"/>
        </w:rPr>
        <w:t xml:space="preserve">Не балуйте меня, вы меня этим портите, я очень хорошо знаю, что не обязательно мне предоставлять все, что я запрашиваю. Я просто испытываю вас. </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бойтесь быть твердыми со мной. Я предпочитаю именно такой подход. Это позволяет мне определить свое место. </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полагайтесь на силу в отношениях со мной. Это приучит меня к тому, что считаться нужно только с силой. </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давайте обещаний, которые вы не можете исполнить; это ослабит мою веру в вас.</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заставляйте меня чувствовать младше, чем я есть на самом деле. Я отыграюсь на вас за это, став «плаксой» и «нытиком».</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делайте за меня того, что я в состоянии сделать для себя сам. Я могу продолжать использовать вас в качестве прислуги.</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придирайтесь ко мне и не ворчите. Если вы будете это делать, то я буду защищаться, притворяясь глухим.</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забывайте, что я люблю экспериментировать. Таким образом я познаю мир, поэтому, пожалуйста, смиритесь с этим. </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обращайте слишком много внимания на мои маленькие хвори. Я могу научиться получать удовольствие от плохого самочувствия, если это привлекает ко мне столько много внимания.</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Пусть мои страхи и опасения не вызывают у вас большого беспокойства. Иначе я буду бояться еще больше. Покажите мне, что такое мужество.</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Не забывайте, что я не могу развиваться без внимания и ободрения.</w:t>
      </w:r>
    </w:p>
    <w:p w:rsidR="00224F54"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r w:rsidRPr="005520E2">
        <w:rPr>
          <w:rFonts w:ascii="Symbol" w:hAnsi="Symbol" w:cs="Symbol"/>
          <w:noProof/>
          <w:color w:val="1F3864" w:themeColor="accent5" w:themeShade="80"/>
          <w:sz w:val="28"/>
          <w:szCs w:val="28"/>
          <w:lang w:val="x-none"/>
        </w:rPr>
        <w:t></w:t>
      </w:r>
      <w:r w:rsidRPr="005520E2">
        <w:rPr>
          <w:rFonts w:ascii="Times New Roman" w:hAnsi="Times New Roman"/>
          <w:color w:val="1F3864" w:themeColor="accent5" w:themeShade="80"/>
          <w:sz w:val="28"/>
          <w:szCs w:val="28"/>
        </w:rPr>
        <w:t xml:space="preserve"> И кроме того, я вас так сильно люблю, пожалуйста, ответьте мне тем же.</w:t>
      </w:r>
    </w:p>
    <w:p w:rsidR="00224F54" w:rsidRPr="005520E2" w:rsidRDefault="00224F54" w:rsidP="00224F54">
      <w:pPr>
        <w:autoSpaceDE w:val="0"/>
        <w:autoSpaceDN w:val="0"/>
        <w:adjustRightInd w:val="0"/>
        <w:spacing w:before="0" w:line="228" w:lineRule="auto"/>
        <w:ind w:firstLine="360"/>
        <w:jc w:val="both"/>
        <w:rPr>
          <w:rFonts w:ascii="Times New Roman" w:hAnsi="Times New Roman"/>
          <w:color w:val="1F3864" w:themeColor="accent5" w:themeShade="80"/>
          <w:sz w:val="28"/>
          <w:szCs w:val="28"/>
        </w:rPr>
      </w:pPr>
    </w:p>
    <w:p w:rsidR="00224F54" w:rsidRPr="005520E2" w:rsidRDefault="00224F54" w:rsidP="00224F54">
      <w:pPr>
        <w:autoSpaceDE w:val="0"/>
        <w:autoSpaceDN w:val="0"/>
        <w:adjustRightInd w:val="0"/>
        <w:spacing w:before="195" w:after="120" w:line="225" w:lineRule="auto"/>
        <w:jc w:val="center"/>
        <w:rPr>
          <w:rFonts w:ascii="Times New Roman" w:hAnsi="Times New Roman"/>
          <w:b/>
          <w:caps/>
          <w:color w:val="1F3864" w:themeColor="accent5" w:themeShade="80"/>
          <w:sz w:val="28"/>
          <w:szCs w:val="28"/>
        </w:rPr>
      </w:pPr>
      <w:r w:rsidRPr="005520E2">
        <w:rPr>
          <w:rFonts w:ascii="Times New Roman" w:hAnsi="Times New Roman"/>
          <w:b/>
          <w:caps/>
          <w:color w:val="1F3864" w:themeColor="accent5" w:themeShade="80"/>
          <w:sz w:val="28"/>
          <w:szCs w:val="28"/>
        </w:rPr>
        <w:t>заповеди для родителей</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 xml:space="preserve">1. Не жди, что твой ребенок будет таким, как ты, или таким, как ты хочешь. Помоги ему стать не тобой, а собой. </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2. Не требуй от ребенка платы за все, что ты для него делаешь: ты дал ему жизнь, как он может благодарить тебя? Он даст жизнь другому, тот третьему: это естественный закон благодарности.</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3. Не вымещай на ребенке свои обиды, чтобы в старости не есть горький хлеб, ибо что посеешь, то и взойдет.</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 xml:space="preserve">4. Не относись к его проблемам свысока: тяжесть жизни дана каждому по силам – у него она своя. </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 xml:space="preserve">5. Не унижай. </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6. Не мучь себя, если не можешь что-то сделать для своего ребенка.</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7. Помни, что для ребенка сделано недостаточно, если не сделано все.</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 xml:space="preserve">8. Умей любить чужого ребенка. Никогда не делай чужому того, чего не хотел бы, чтобы чужие сделали твоему. </w:t>
      </w:r>
    </w:p>
    <w:p w:rsidR="00224F54" w:rsidRPr="005520E2" w:rsidRDefault="00224F54" w:rsidP="00224F54">
      <w:pPr>
        <w:autoSpaceDE w:val="0"/>
        <w:autoSpaceDN w:val="0"/>
        <w:adjustRightInd w:val="0"/>
        <w:spacing w:before="0" w:line="225" w:lineRule="auto"/>
        <w:ind w:firstLine="315"/>
        <w:jc w:val="both"/>
        <w:rPr>
          <w:rFonts w:ascii="Times New Roman" w:hAnsi="Times New Roman"/>
          <w:color w:val="1F3864" w:themeColor="accent5" w:themeShade="80"/>
          <w:sz w:val="28"/>
          <w:szCs w:val="28"/>
        </w:rPr>
      </w:pPr>
      <w:r w:rsidRPr="005520E2">
        <w:rPr>
          <w:rFonts w:ascii="Times New Roman" w:hAnsi="Times New Roman"/>
          <w:color w:val="1F3864" w:themeColor="accent5" w:themeShade="80"/>
          <w:sz w:val="28"/>
          <w:szCs w:val="28"/>
        </w:rPr>
        <w:t>9. Люби своего ребенка любым: неталантливым, неудачным, умным и т. д. Общаясь с ним, радуйся, потому что ребенок – это праздник, который пока с тобой.</w:t>
      </w:r>
    </w:p>
    <w:p w:rsidR="00224F54" w:rsidRDefault="00224F54" w:rsidP="00224F54">
      <w:pPr>
        <w:autoSpaceDE w:val="0"/>
        <w:autoSpaceDN w:val="0"/>
        <w:adjustRightInd w:val="0"/>
        <w:spacing w:before="45" w:after="75" w:line="228" w:lineRule="auto"/>
        <w:jc w:val="center"/>
        <w:rPr>
          <w:rFonts w:ascii="Times New Roman" w:hAnsi="Times New Roman"/>
          <w:b/>
          <w:caps/>
          <w:color w:val="1F3864" w:themeColor="accent5" w:themeShade="80"/>
          <w:sz w:val="28"/>
          <w:szCs w:val="28"/>
        </w:rPr>
      </w:pPr>
    </w:p>
    <w:p w:rsidR="006300DE" w:rsidRDefault="006300DE"/>
    <w:sectPr w:rsidR="006300DE" w:rsidSect="00563D6E">
      <w:pgSz w:w="11906" w:h="16838"/>
      <w:pgMar w:top="1134" w:right="850" w:bottom="1134" w:left="993"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8E"/>
    <w:rsid w:val="00224F54"/>
    <w:rsid w:val="00563D6E"/>
    <w:rsid w:val="0059118E"/>
    <w:rsid w:val="0063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7445-1B9B-45A6-9F16-F7C68C3B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F54"/>
    <w:pPr>
      <w:spacing w:before="240"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1242</Words>
  <Characters>7086</Characters>
  <Application>Microsoft Office Word</Application>
  <DocSecurity>0</DocSecurity>
  <Lines>59</Lines>
  <Paragraphs>16</Paragraphs>
  <ScaleCrop>false</ScaleCrop>
  <Company>office 2007 rus ent:</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USER-999</cp:lastModifiedBy>
  <cp:revision>4</cp:revision>
  <dcterms:created xsi:type="dcterms:W3CDTF">2020-04-03T07:16:00Z</dcterms:created>
  <dcterms:modified xsi:type="dcterms:W3CDTF">2020-04-03T07:19:00Z</dcterms:modified>
</cp:coreProperties>
</file>